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附件1：</w:t>
      </w:r>
    </w:p>
    <w:p w14:paraId="6FA2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/>
          <w:b/>
          <w:bCs/>
          <w:color w:val="FF0000"/>
          <w:sz w:val="21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技术参数响应参考模版及要求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86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9928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供应商名称（盖章）：</w:t>
            </w:r>
            <w:r>
              <w:rPr>
                <w:rStyle w:val="5"/>
                <w:lang w:val="en-US" w:eastAsia="zh-CN" w:bidi="ar"/>
              </w:rPr>
              <w:t>**公司</w:t>
            </w:r>
          </w:p>
        </w:tc>
      </w:tr>
      <w:tr w14:paraId="7F74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D16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  <w:r>
              <w:rPr>
                <w:rStyle w:val="5"/>
                <w:lang w:val="en-US" w:eastAsia="zh-CN" w:bidi="ar"/>
              </w:rPr>
              <w:t>*年*月*日</w:t>
            </w:r>
          </w:p>
        </w:tc>
      </w:tr>
      <w:tr w14:paraId="7C0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5D6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lang w:val="en-US" w:eastAsia="zh-CN" w:bidi="ar"/>
              </w:rPr>
              <w:t>张三</w:t>
            </w:r>
            <w:r>
              <w:rPr>
                <w:rStyle w:val="6"/>
                <w:lang w:val="en-US" w:eastAsia="zh-CN" w:bidi="ar"/>
              </w:rPr>
              <w:t xml:space="preserve">                        联系电话：</w:t>
            </w:r>
            <w:r>
              <w:rPr>
                <w:rStyle w:val="5"/>
                <w:lang w:val="en-US" w:eastAsia="zh-CN" w:bidi="ar"/>
              </w:rPr>
              <w:t>123456789</w:t>
            </w:r>
          </w:p>
        </w:tc>
      </w:tr>
      <w:tr w14:paraId="06AA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FB8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详细技术参数：</w:t>
            </w:r>
            <w:r>
              <w:rPr>
                <w:rStyle w:val="5"/>
                <w:lang w:val="en-US" w:eastAsia="zh-CN" w:bidi="ar"/>
              </w:rPr>
              <w:t>（请按以下格式，以政府采购中技术参数要求填报，注：以下格式中出现的数据仅为举例使用）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（一）车辆部分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1、整车要求： 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★1.1 车长≤9m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1.2...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2、改造要求：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....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（二）</w:t>
            </w:r>
            <w:r>
              <w:rPr>
                <w:rStyle w:val="7"/>
                <w:lang w:val="en-US" w:eastAsia="zh-CN" w:bidi="ar"/>
              </w:rPr>
              <w:t>DR机：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▲1、功率≥50kw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2、....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（三）便携式彩超：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1、...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2、...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★(十)配置清单：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1、**车×1台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2、DR机×1台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3、便携式彩超1台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4、.....</w:t>
            </w:r>
          </w:p>
        </w:tc>
      </w:tr>
      <w:tr w14:paraId="5129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1DC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响应产品分项明细报价情况：</w:t>
            </w:r>
            <w:r>
              <w:rPr>
                <w:rStyle w:val="5"/>
                <w:lang w:val="en-US" w:eastAsia="zh-CN" w:bidi="ar"/>
              </w:rPr>
              <w:t>（请按以下格式，参考政府采购中分享明细报价表要求填写，注：以下格式中出现的数据仅为举例使用）</w:t>
            </w:r>
          </w:p>
          <w:tbl>
            <w:tblPr>
              <w:tblStyle w:val="2"/>
              <w:tblW w:w="8543" w:type="dxa"/>
              <w:tblInd w:w="-2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9"/>
              <w:gridCol w:w="1281"/>
              <w:gridCol w:w="1236"/>
              <w:gridCol w:w="891"/>
              <w:gridCol w:w="891"/>
              <w:gridCol w:w="891"/>
              <w:gridCol w:w="891"/>
              <w:gridCol w:w="1423"/>
            </w:tblGrid>
            <w:tr w14:paraId="3B9EA1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458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整体报价合计（万元）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A401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957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生产厂家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DB13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EFFF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34EE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88FD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单价报价（万元）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463B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小计报价（万元）</w:t>
                  </w:r>
                </w:p>
              </w:tc>
            </w:tr>
            <w:tr w14:paraId="11BA78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19F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3B3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体检车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BE85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8EB81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BBC72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DBCF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26E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D2A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 w14:paraId="5C11A1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8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A9ED7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5158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DR机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FD431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19FE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EA320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291E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70AA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127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 w14:paraId="6FF4F0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8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D085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E55A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便携式彩超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FD973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A0AD9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7F52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07A0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87D4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C060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 w14:paraId="350C59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8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D01AA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7D52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心电图机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E5209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97740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9E4B7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FB2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0F81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A20A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 w14:paraId="51275B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08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29F0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6DD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9E998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FA2B1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025F8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652C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EA4F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F32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</w:tbl>
          <w:p w14:paraId="4C4B5D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 w14:paraId="42F4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7C9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体检车整体全保标配时间：</w:t>
            </w:r>
            <w:r>
              <w:rPr>
                <w:rStyle w:val="5"/>
                <w:lang w:val="en-US" w:eastAsia="zh-CN" w:bidi="ar"/>
              </w:rPr>
              <w:t>**年（本次采购我院要求车辆其配套的所有医疗设备、其他设施等整体全保，请填报在上述报价基础上可以给出的全保时间）</w:t>
            </w:r>
          </w:p>
        </w:tc>
      </w:tr>
      <w:tr w14:paraId="192A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31C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脱保后体检车整体全保报价：</w:t>
            </w:r>
            <w:r>
              <w:rPr>
                <w:rStyle w:val="5"/>
                <w:lang w:val="en-US" w:eastAsia="zh-CN" w:bidi="ar"/>
              </w:rPr>
              <w:t>**万元/年（不要填每个产品分项维保价格，须填写车辆及其配套的所有医疗设备、其他设施等脱保后整体全保每年的报价）</w:t>
            </w:r>
          </w:p>
        </w:tc>
      </w:tr>
    </w:tbl>
    <w:p w14:paraId="795A5F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2JlYTM4MWE5MTNjNzc4YWU1MWI1ZjgzOWMzNjUifQ=="/>
  </w:docVars>
  <w:rsids>
    <w:rsidRoot w:val="00000000"/>
    <w:rsid w:val="0FF02A55"/>
    <w:rsid w:val="11510F6F"/>
    <w:rsid w:val="13D50D85"/>
    <w:rsid w:val="190F7A78"/>
    <w:rsid w:val="19D34133"/>
    <w:rsid w:val="281771A8"/>
    <w:rsid w:val="2B30152A"/>
    <w:rsid w:val="38111AA5"/>
    <w:rsid w:val="5E8B411D"/>
    <w:rsid w:val="5F531FCE"/>
    <w:rsid w:val="6B56423B"/>
    <w:rsid w:val="6B740997"/>
    <w:rsid w:val="7D5E4E00"/>
    <w:rsid w:val="7E2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537</Characters>
  <Lines>0</Lines>
  <Paragraphs>0</Paragraphs>
  <TotalTime>6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2024-02-04T08:36:00Z</dcterms:created>
  <dc:creator>Admin</dc:creator>
  <cp:lastModifiedBy>医疗设备管理委员会</cp:lastModifiedBy>
  <dcterms:modified xsi:type="dcterms:W3CDTF">2025-08-07T07:34:35Z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7FDDD91A7918487A8D92485D6AAA7718</vt:lpwstr>
  </property>
  <property fmtid="{D5CDD505-2E9C-101B-9397-08002B2CF9AE}" pid="4" name="KSOTemplateDocerSaveRecord">
    <vt:lpwstr>eyJoZGlkIjoiZmYyNzhjNzM0M2MzZjM4YTBlNjQwN2JjOTI0M2I3MjYiLCJ1c2VySWQiOiIxNjc3OTczMjU1In0=</vt:lpwstr>
  </property>
</Properties>
</file>