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C63A" w14:textId="77777777" w:rsidR="00E214F2" w:rsidRDefault="00000000">
      <w:pPr>
        <w:tabs>
          <w:tab w:val="left" w:pos="1145"/>
        </w:tabs>
        <w:jc w:val="lef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附件1</w:t>
      </w:r>
    </w:p>
    <w:p w14:paraId="078C34CA" w14:textId="77777777" w:rsidR="00E214F2" w:rsidRDefault="00E214F2">
      <w:pPr>
        <w:spacing w:line="560" w:lineRule="exact"/>
        <w:rPr>
          <w:rFonts w:ascii="仿宋" w:eastAsia="仿宋" w:hAnsi="仿宋" w:cs="仿宋" w:hint="eastAsia"/>
          <w:b/>
          <w:sz w:val="24"/>
        </w:rPr>
      </w:pPr>
    </w:p>
    <w:p w14:paraId="47416775" w14:textId="77777777" w:rsidR="00E214F2" w:rsidRDefault="00000000">
      <w:pPr>
        <w:jc w:val="center"/>
        <w:rPr>
          <w:rFonts w:ascii="仿宋" w:eastAsia="仿宋" w:hAnsi="仿宋" w:cs="仿宋" w:hint="eastAsia"/>
          <w:b/>
          <w:sz w:val="72"/>
          <w:szCs w:val="72"/>
        </w:rPr>
      </w:pPr>
      <w:r>
        <w:rPr>
          <w:rFonts w:ascii="仿宋" w:eastAsia="仿宋" w:hAnsi="仿宋" w:cs="仿宋" w:hint="eastAsia"/>
          <w:b/>
          <w:sz w:val="72"/>
          <w:szCs w:val="72"/>
        </w:rPr>
        <w:t>竞价申请书</w:t>
      </w:r>
    </w:p>
    <w:p w14:paraId="18C2EADC" w14:textId="77777777" w:rsidR="00E214F2" w:rsidRDefault="00E214F2">
      <w:pPr>
        <w:jc w:val="center"/>
        <w:rPr>
          <w:rFonts w:eastAsia="仿宋_GB2312"/>
          <w:sz w:val="30"/>
        </w:rPr>
      </w:pPr>
    </w:p>
    <w:p w14:paraId="3FF6E75D" w14:textId="77777777" w:rsidR="00E214F2" w:rsidRDefault="00E214F2">
      <w:pPr>
        <w:jc w:val="center"/>
        <w:rPr>
          <w:rFonts w:eastAsia="仿宋_GB2312"/>
          <w:sz w:val="30"/>
        </w:rPr>
      </w:pPr>
    </w:p>
    <w:p w14:paraId="46773B04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专利名称：</w:t>
      </w:r>
    </w:p>
    <w:p w14:paraId="2596FB9D" w14:textId="77777777" w:rsidR="00E214F2" w:rsidRDefault="00E214F2">
      <w:pPr>
        <w:rPr>
          <w:rFonts w:ascii="宋体" w:hAnsi="宋体" w:hint="eastAsia"/>
          <w:sz w:val="32"/>
        </w:rPr>
      </w:pPr>
    </w:p>
    <w:p w14:paraId="11801D68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专利权号：</w:t>
      </w:r>
    </w:p>
    <w:p w14:paraId="7DE8192F" w14:textId="77777777" w:rsidR="00E214F2" w:rsidRDefault="00E214F2">
      <w:pPr>
        <w:rPr>
          <w:rFonts w:ascii="仿宋" w:eastAsia="仿宋" w:hAnsi="仿宋" w:cs="仿宋" w:hint="eastAsia"/>
          <w:sz w:val="32"/>
        </w:rPr>
      </w:pPr>
    </w:p>
    <w:p w14:paraId="0AA8C6C3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竞价金额：小写                 大写</w:t>
      </w:r>
    </w:p>
    <w:p w14:paraId="2D3BE19F" w14:textId="77777777" w:rsidR="00E214F2" w:rsidRDefault="00E214F2">
      <w:pPr>
        <w:rPr>
          <w:rFonts w:ascii="仿宋" w:eastAsia="仿宋" w:hAnsi="仿宋" w:cs="仿宋" w:hint="eastAsia"/>
          <w:sz w:val="32"/>
        </w:rPr>
      </w:pPr>
    </w:p>
    <w:p w14:paraId="400F45A8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申请方：</w:t>
      </w:r>
    </w:p>
    <w:p w14:paraId="06D8DB23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（盖章）</w:t>
      </w:r>
    </w:p>
    <w:p w14:paraId="2C6EB772" w14:textId="77777777" w:rsidR="00E214F2" w:rsidRDefault="00E214F2">
      <w:pPr>
        <w:rPr>
          <w:rFonts w:ascii="仿宋" w:eastAsia="仿宋" w:hAnsi="仿宋" w:cs="仿宋" w:hint="eastAsia"/>
          <w:sz w:val="32"/>
        </w:rPr>
      </w:pPr>
    </w:p>
    <w:p w14:paraId="21D82685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法定代表人或授权代表</w:t>
      </w:r>
    </w:p>
    <w:p w14:paraId="3E889EC0" w14:textId="77777777" w:rsidR="00E214F2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（签字）：</w:t>
      </w:r>
    </w:p>
    <w:p w14:paraId="0845C827" w14:textId="77777777" w:rsidR="00E214F2" w:rsidRDefault="00E214F2">
      <w:pPr>
        <w:ind w:leftChars="428" w:left="899" w:firstLine="1"/>
        <w:rPr>
          <w:rFonts w:ascii="仿宋" w:eastAsia="仿宋" w:hAnsi="仿宋" w:cs="仿宋" w:hint="eastAsia"/>
          <w:sz w:val="32"/>
        </w:rPr>
      </w:pPr>
    </w:p>
    <w:p w14:paraId="77962709" w14:textId="77777777" w:rsidR="00E214F2" w:rsidRDefault="00E214F2">
      <w:pPr>
        <w:rPr>
          <w:rFonts w:ascii="仿宋" w:eastAsia="仿宋" w:hAnsi="仿宋" w:cs="仿宋" w:hint="eastAsia"/>
          <w:sz w:val="32"/>
        </w:rPr>
      </w:pPr>
    </w:p>
    <w:p w14:paraId="02FF6FB6" w14:textId="77777777" w:rsidR="00E214F2" w:rsidRDefault="00000000">
      <w:pPr>
        <w:jc w:val="center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申请日期：     年    月    日</w:t>
      </w:r>
    </w:p>
    <w:p w14:paraId="7B0FE87A" w14:textId="77777777" w:rsidR="00E214F2" w:rsidRDefault="00E214F2">
      <w:pPr>
        <w:rPr>
          <w:rFonts w:ascii="宋体" w:hAnsi="宋体" w:hint="eastAsia"/>
          <w:b/>
          <w:color w:val="181512"/>
          <w:spacing w:val="15"/>
          <w:kern w:val="0"/>
          <w:position w:val="6"/>
          <w:sz w:val="28"/>
        </w:rPr>
      </w:pPr>
    </w:p>
    <w:p w14:paraId="25E27486" w14:textId="77777777" w:rsidR="00E214F2" w:rsidRDefault="00000000">
      <w:pPr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br w:type="page"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附件2</w:t>
      </w:r>
    </w:p>
    <w:p w14:paraId="3DE69F4C" w14:textId="2E273502" w:rsidR="00E214F2" w:rsidRDefault="00000000">
      <w:pPr>
        <w:rPr>
          <w:rFonts w:ascii="宋体" w:eastAsia="宋体" w:hAnsi="宋体" w:hint="eastAsia"/>
          <w:b/>
          <w:sz w:val="24"/>
        </w:rPr>
      </w:pPr>
      <w:r>
        <w:rPr>
          <w:rFonts w:ascii="宋体" w:hAnsi="宋体" w:hint="eastAsia"/>
          <w:b/>
          <w:sz w:val="44"/>
          <w:szCs w:val="44"/>
        </w:rPr>
        <w:t xml:space="preserve">              </w:t>
      </w:r>
      <w:r w:rsidR="00AA20BE">
        <w:rPr>
          <w:rFonts w:ascii="宋体" w:hAnsi="宋体" w:hint="eastAsia"/>
          <w:b/>
          <w:sz w:val="44"/>
          <w:szCs w:val="44"/>
        </w:rPr>
        <w:t>竞价</w:t>
      </w:r>
      <w:r>
        <w:rPr>
          <w:rFonts w:ascii="宋体" w:hAnsi="宋体" w:hint="eastAsia"/>
          <w:b/>
          <w:sz w:val="44"/>
          <w:szCs w:val="44"/>
        </w:rPr>
        <w:t>承诺书</w:t>
      </w:r>
    </w:p>
    <w:p w14:paraId="562A4372" w14:textId="63C2403C" w:rsidR="00E214F2" w:rsidRDefault="00AA20BE">
      <w:pPr>
        <w:snapToGrid w:val="0"/>
        <w:spacing w:line="56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成都市成华区第三人民医院：</w:t>
      </w:r>
    </w:p>
    <w:p w14:paraId="31858C41" w14:textId="77777777" w:rsidR="00E214F2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我方现提出申请，以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元人民币（大写：   ）</w:t>
      </w:r>
      <w:r>
        <w:rPr>
          <w:rFonts w:ascii="仿宋" w:eastAsia="仿宋" w:hAnsi="仿宋" w:cs="仿宋" w:hint="eastAsia"/>
          <w:sz w:val="32"/>
          <w:szCs w:val="32"/>
        </w:rPr>
        <w:t>意向受让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专利名称                 （  专利号   ）</w:t>
      </w:r>
      <w:r>
        <w:rPr>
          <w:rFonts w:ascii="仿宋" w:eastAsia="仿宋" w:hAnsi="仿宋" w:cs="仿宋" w:hint="eastAsia"/>
          <w:sz w:val="32"/>
          <w:szCs w:val="32"/>
        </w:rPr>
        <w:t>。作为意向方，在保证我方申请行为已经过有效的决策并得到相应的批准，所提交材料及申请中内容不存在虚假记载、误导性陈述或重大遗漏，本次申请为真实意思表示的前提下，对本次申请有关事项承诺如下：</w:t>
      </w:r>
    </w:p>
    <w:p w14:paraId="3F2881B3" w14:textId="0F10C2FC" w:rsidR="00E214F2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一、我方已阅知并无条件认可和接受</w:t>
      </w:r>
      <w:r w:rsidR="00AA20BE">
        <w:rPr>
          <w:rFonts w:ascii="仿宋" w:eastAsia="仿宋" w:hAnsi="仿宋" w:cs="仿宋" w:hint="eastAsia"/>
          <w:sz w:val="32"/>
          <w:szCs w:val="32"/>
        </w:rPr>
        <w:t>成都市成华区第三人民医院</w:t>
      </w:r>
      <w:r w:rsidR="00AA20BE" w:rsidRPr="00AA20BE">
        <w:rPr>
          <w:rFonts w:ascii="仿宋" w:eastAsia="仿宋" w:hAnsi="仿宋" w:cs="仿宋" w:hint="eastAsia"/>
          <w:sz w:val="32"/>
          <w:szCs w:val="32"/>
        </w:rPr>
        <w:t>关于实用新型专利转化竞价邀请公告</w:t>
      </w:r>
      <w:r>
        <w:rPr>
          <w:rFonts w:ascii="仿宋" w:eastAsia="仿宋" w:hAnsi="仿宋" w:cs="仿宋" w:hint="eastAsia"/>
          <w:sz w:val="32"/>
          <w:szCs w:val="32"/>
        </w:rPr>
        <w:t>发布内容中的规则；承诺符合竞价公告发布内容中关于竞价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方资格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条件的要求；承诺已完全理解并接受公告披露的事项；承诺对所提交材料及本申请内容的真实性、完整性、准确性、合法有效性承担相应的法律责任；已知悉并承诺在成为受让方后按照公告发布内容履行受让方义务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在规定时间内</w:t>
      </w:r>
      <w:r>
        <w:rPr>
          <w:rFonts w:ascii="仿宋" w:eastAsia="仿宋" w:hAnsi="仿宋" w:cs="仿宋" w:hint="eastAsia"/>
          <w:sz w:val="32"/>
          <w:szCs w:val="32"/>
        </w:rPr>
        <w:t>与转让方签署相关交易合同。</w:t>
      </w:r>
    </w:p>
    <w:p w14:paraId="2AB1D8BA" w14:textId="77777777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二、我方系合法有效存续的法人或非法人组织，符合有关法律法规及本项目对受让方资格条件的规定。（非自然人适用）</w:t>
      </w:r>
      <w:r>
        <w:rPr>
          <w:rFonts w:ascii="仿宋" w:eastAsia="仿宋" w:hAnsi="仿宋" w:cs="仿宋" w:hint="eastAsia"/>
          <w:sz w:val="32"/>
          <w:szCs w:val="32"/>
        </w:rPr>
        <w:sym w:font="Wingdings 2" w:char="00A3"/>
      </w:r>
    </w:p>
    <w:p w14:paraId="7FB62BD6" w14:textId="77777777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我方具有完全民事行为能力和民事责任能力，符合有关法律法规及本项目对受让方资格条件的规定。（自然人适用）□</w:t>
      </w:r>
    </w:p>
    <w:p w14:paraId="0CE8B2BE" w14:textId="6398A846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我方已充分了解</w:t>
      </w:r>
      <w:r w:rsidR="00AA20BE">
        <w:rPr>
          <w:rFonts w:ascii="仿宋" w:eastAsia="仿宋" w:hAnsi="仿宋" w:cs="仿宋" w:hint="eastAsia"/>
          <w:sz w:val="32"/>
          <w:szCs w:val="32"/>
        </w:rPr>
        <w:t>成都市成华区第三人民医院</w:t>
      </w:r>
      <w:r w:rsidR="00AA20BE" w:rsidRPr="00AA20BE">
        <w:rPr>
          <w:rFonts w:ascii="仿宋" w:eastAsia="仿宋" w:hAnsi="仿宋" w:cs="仿宋" w:hint="eastAsia"/>
          <w:sz w:val="32"/>
          <w:szCs w:val="32"/>
        </w:rPr>
        <w:t>关于实用新型专利转化竞价邀请公告</w:t>
      </w:r>
      <w:r>
        <w:rPr>
          <w:rFonts w:ascii="仿宋" w:eastAsia="仿宋" w:hAnsi="仿宋" w:cs="仿宋" w:hint="eastAsia"/>
          <w:sz w:val="32"/>
          <w:szCs w:val="32"/>
        </w:rPr>
        <w:t>的全部内容和要求，已认真考虑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转让标的、行业、市场、政策以及其他不可预计的各项风险因素，承诺自行对受让标的进行调查、了解和评估，愿意承担可能存在的一切交易风险。</w:t>
      </w:r>
    </w:p>
    <w:p w14:paraId="0A79903F" w14:textId="77777777" w:rsidR="00E214F2" w:rsidRDefault="00000000">
      <w:pPr>
        <w:numPr>
          <w:ilvl w:val="0"/>
          <w:numId w:val="1"/>
        </w:num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具有良好的财务状况、支付能力和信用，营运资金为合法、安全的自有资金，不存在不诚实经营、诈骗客户资金等违法经营行为所得或通过盗窃、侵占、挪用、毒品犯罪、黑社会性质的组织犯罪、恐怖活动犯罪、走私犯罪、贪污贿赂犯罪、破坏金融管理秩序犯罪、金融诈骗犯罪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违法犯罪</w:t>
      </w:r>
      <w:r>
        <w:rPr>
          <w:rFonts w:ascii="仿宋" w:eastAsia="仿宋" w:hAnsi="仿宋" w:cs="仿宋" w:hint="eastAsia"/>
          <w:sz w:val="32"/>
          <w:szCs w:val="32"/>
        </w:rPr>
        <w:t>行为所得资金，不存在以洗钱行为来掩饰其资金非法来源，获取不法收益的行为。不涉及与洗钱相关的大额现金交易、可疑交易、恐怖融资交易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等违法交易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8475F11" w14:textId="09AA622A" w:rsidR="00F40711" w:rsidRDefault="00F40711">
      <w:pPr>
        <w:numPr>
          <w:ilvl w:val="0"/>
          <w:numId w:val="1"/>
        </w:num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 w:rsidRPr="00F40711">
        <w:rPr>
          <w:rFonts w:ascii="仿宋" w:eastAsia="仿宋" w:hAnsi="仿宋" w:cs="仿宋" w:hint="eastAsia"/>
          <w:sz w:val="32"/>
          <w:szCs w:val="32"/>
        </w:rPr>
        <w:t>我方承诺与转让方不存在任何直接或间接的利益输送、关联交易、不正当经济利益往来等违规行为，如（1）无利益输送：双方及关联方（含亲属、持股/任职单位、直接或间接</w:t>
      </w:r>
      <w:proofErr w:type="gramStart"/>
      <w:r w:rsidRPr="00F40711">
        <w:rPr>
          <w:rFonts w:ascii="仿宋" w:eastAsia="仿宋" w:hAnsi="仿宋" w:cs="仿宋" w:hint="eastAsia"/>
          <w:sz w:val="32"/>
          <w:szCs w:val="32"/>
        </w:rPr>
        <w:t>持股超</w:t>
      </w:r>
      <w:proofErr w:type="gramEnd"/>
      <w:r w:rsidRPr="00F40711">
        <w:rPr>
          <w:rFonts w:ascii="仿宋" w:eastAsia="仿宋" w:hAnsi="仿宋" w:cs="仿宋" w:hint="eastAsia"/>
          <w:sz w:val="32"/>
          <w:szCs w:val="32"/>
        </w:rPr>
        <w:t>5%的主体、一致行动人、实际控制人控制的其他企业等）未发生或约定以现金、实物、有价证券、特殊权益（如低价/免费服务、旅游、报销费用等）或其他变相形式输送利益；（2）无关联关系隐瞒：双方不存在股权代持、交叉持股、共同投资、任职兼职、亲属关系（含三代以内直系及旁系血亲、姻亲）等可能影响交易公平性的关联关系；（3）无第三方介入利益链：未通过中介机构、第三方平台、关联企业等主体进行利益转移或规避监管；（4）无虚假交易：交易标的权属清晰，交易价格符合市场公允原则，不存在虚增成本、虚构交易等行为等。</w:t>
      </w:r>
    </w:p>
    <w:p w14:paraId="2E460F1E" w14:textId="65B098FE" w:rsidR="00E214F2" w:rsidRDefault="00000000">
      <w:pPr>
        <w:wordWrap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五、我方经公示成为项目受让方后，同意按照</w:t>
      </w:r>
      <w:r w:rsidR="00AA20BE">
        <w:rPr>
          <w:rFonts w:ascii="仿宋" w:eastAsia="仿宋" w:hAnsi="仿宋" w:cs="仿宋" w:hint="eastAsia"/>
          <w:sz w:val="32"/>
          <w:szCs w:val="32"/>
        </w:rPr>
        <w:t>成都市成华区第三人民医院</w:t>
      </w:r>
      <w:r>
        <w:rPr>
          <w:rFonts w:ascii="仿宋" w:eastAsia="仿宋" w:hAnsi="仿宋" w:cs="仿宋" w:hint="eastAsia"/>
          <w:sz w:val="32"/>
          <w:szCs w:val="32"/>
        </w:rPr>
        <w:t>要求签订转让合同，并在签订后五个工作日内一次性支付专利转让款。如未按时支付，我方承诺每逾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期一日按应付未付款总额的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万分之五</w:t>
      </w:r>
      <w:r>
        <w:rPr>
          <w:rFonts w:ascii="仿宋" w:eastAsia="仿宋" w:hAnsi="仿宋" w:cs="仿宋" w:hint="eastAsia"/>
          <w:sz w:val="32"/>
          <w:szCs w:val="32"/>
        </w:rPr>
        <w:t>向</w:t>
      </w:r>
      <w:r w:rsidR="00AA20BE">
        <w:rPr>
          <w:rFonts w:ascii="仿宋" w:eastAsia="仿宋" w:hAnsi="仿宋" w:cs="仿宋" w:hint="eastAsia"/>
          <w:sz w:val="32"/>
          <w:szCs w:val="32"/>
        </w:rPr>
        <w:t>成都市成华区第三人民医院</w:t>
      </w:r>
      <w:r>
        <w:rPr>
          <w:rFonts w:ascii="仿宋" w:eastAsia="仿宋" w:hAnsi="仿宋" w:cs="仿宋" w:hint="eastAsia"/>
          <w:sz w:val="32"/>
          <w:szCs w:val="32"/>
        </w:rPr>
        <w:t>支付违约金。</w:t>
      </w:r>
    </w:p>
    <w:p w14:paraId="4F53C82A" w14:textId="312B172F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六、我方保证遵守以上承诺，如违反上述承诺或有其他违法违规行为，给</w:t>
      </w:r>
      <w:r w:rsidR="00AA20BE">
        <w:rPr>
          <w:rFonts w:ascii="仿宋" w:eastAsia="仿宋" w:hAnsi="仿宋" w:cs="仿宋" w:hint="eastAsia"/>
          <w:sz w:val="32"/>
          <w:szCs w:val="32"/>
        </w:rPr>
        <w:t>成都市成华区第三人民医院</w:t>
      </w:r>
      <w:r>
        <w:rPr>
          <w:rFonts w:ascii="仿宋" w:eastAsia="仿宋" w:hAnsi="仿宋" w:cs="仿宋" w:hint="eastAsia"/>
          <w:sz w:val="32"/>
          <w:szCs w:val="32"/>
        </w:rPr>
        <w:t>造成损失的，我方愿意承担法律责任及相应的经济赔偿责任，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并按</w:t>
      </w:r>
      <w:r>
        <w:rPr>
          <w:rFonts w:ascii="仿宋" w:eastAsia="仿宋" w:hAnsi="仿宋" w:cs="仿宋" w:hint="eastAsia"/>
          <w:sz w:val="32"/>
          <w:szCs w:val="32"/>
        </w:rPr>
        <w:t>项目最低价的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10</w:t>
      </w:r>
      <w:r>
        <w:rPr>
          <w:rFonts w:ascii="仿宋" w:eastAsia="仿宋" w:hAnsi="仿宋" w:cs="仿宋"/>
          <w:sz w:val="32"/>
          <w:szCs w:val="32"/>
          <w:u w:val="single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向</w:t>
      </w:r>
      <w:r w:rsidR="00AA20BE">
        <w:rPr>
          <w:rFonts w:ascii="仿宋" w:eastAsia="仿宋" w:hAnsi="仿宋" w:cs="仿宋" w:hint="eastAsia"/>
          <w:sz w:val="32"/>
          <w:szCs w:val="32"/>
        </w:rPr>
        <w:t>成都市成华区第三人民医院</w:t>
      </w:r>
      <w:r>
        <w:rPr>
          <w:rFonts w:ascii="仿宋" w:eastAsia="仿宋" w:hAnsi="仿宋" w:cs="仿宋" w:hint="eastAsia"/>
          <w:sz w:val="32"/>
          <w:szCs w:val="32"/>
        </w:rPr>
        <w:t>支付赔偿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金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BFECD74" w14:textId="77777777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我方联系方式如下：</w:t>
      </w:r>
    </w:p>
    <w:p w14:paraId="496D4A47" w14:textId="77777777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联系人及联系电话：</w:t>
      </w:r>
    </w:p>
    <w:p w14:paraId="0B38E52C" w14:textId="77777777" w:rsidR="00E214F2" w:rsidRDefault="00000000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联系地址：</w:t>
      </w:r>
    </w:p>
    <w:p w14:paraId="18845C03" w14:textId="77777777" w:rsidR="00E214F2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</w:p>
    <w:p w14:paraId="5B7E70A4" w14:textId="77777777" w:rsidR="00E214F2" w:rsidRDefault="00E214F2">
      <w:pPr>
        <w:spacing w:line="50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63647184" w14:textId="77777777" w:rsidR="00E214F2" w:rsidRDefault="00000000">
      <w:pPr>
        <w:wordWrap w:val="0"/>
        <w:spacing w:line="50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申请方（盖章）：        </w:t>
      </w:r>
    </w:p>
    <w:p w14:paraId="27ABAA66" w14:textId="77777777" w:rsidR="00E214F2" w:rsidRDefault="00000000">
      <w:pPr>
        <w:wordWrap w:val="0"/>
        <w:spacing w:line="5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代表人（签字）：        </w:t>
      </w:r>
    </w:p>
    <w:p w14:paraId="342BC77C" w14:textId="77777777" w:rsidR="00F40711" w:rsidRDefault="00F40711" w:rsidP="00F40711">
      <w:pPr>
        <w:pStyle w:val="a4"/>
        <w:widowControl/>
        <w:shd w:val="clear" w:color="auto" w:fill="FFFFFF"/>
        <w:spacing w:before="0" w:beforeAutospacing="0" w:after="0" w:afterAutospacing="0" w:line="579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2025年X月X日</w:t>
      </w:r>
    </w:p>
    <w:sectPr w:rsidR="00F4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72013D"/>
    <w:multiLevelType w:val="singleLevel"/>
    <w:tmpl w:val="F672013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2691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4F2"/>
    <w:rsid w:val="007C11BA"/>
    <w:rsid w:val="00A46962"/>
    <w:rsid w:val="00AA20BE"/>
    <w:rsid w:val="00E214F2"/>
    <w:rsid w:val="00F40711"/>
    <w:rsid w:val="0D70387F"/>
    <w:rsid w:val="11C56FEA"/>
    <w:rsid w:val="18EA4A11"/>
    <w:rsid w:val="256736AA"/>
    <w:rsid w:val="3BB85BC1"/>
    <w:rsid w:val="46F1243D"/>
    <w:rsid w:val="479A532E"/>
    <w:rsid w:val="48620976"/>
    <w:rsid w:val="60BC37B5"/>
    <w:rsid w:val="64EC0A7A"/>
    <w:rsid w:val="67AA017E"/>
    <w:rsid w:val="68BB05A8"/>
    <w:rsid w:val="74E536B9"/>
    <w:rsid w:val="7F8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ED39D"/>
  <w15:docId w15:val="{EA859590-ADFE-4B6D-9077-095AF4B0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qFormat/>
    <w:rsid w:val="00F4071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雨霏 邹</cp:lastModifiedBy>
  <cp:revision>3</cp:revision>
  <cp:lastPrinted>2025-07-15T08:37:00Z</cp:lastPrinted>
  <dcterms:created xsi:type="dcterms:W3CDTF">2024-11-22T07:11:00Z</dcterms:created>
  <dcterms:modified xsi:type="dcterms:W3CDTF">2025-07-15T08:58:00Z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CAA37F3A7EC943CBAD1EB563D29D1BAD_13</vt:lpwstr>
  </property>
</Properties>
</file>